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黑体"/>
          <w:b/>
          <w:bCs w:val="0"/>
          <w:sz w:val="32"/>
          <w:szCs w:val="32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</w:rPr>
        <w:t>附件1: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Style w:val="14"/>
          <w:rFonts w:hint="eastAsia" w:ascii="黑体" w:hAnsi="黑体" w:eastAsia="黑体" w:cs="黑体"/>
          <w:b w:val="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蔬菜制品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1.干制食用菌抽检项目包括：铅(以Pb计)、总砷(以As计)、镉(以Cd计)、总汞(以Hg计)。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蛋制品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  <w:t xml:space="preserve">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2762-2017《食品安全国家标准 食品中污染物限量》，GB 2760-2014《食品安全国家标准 食品添加剂使用标准》。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1.再制蛋</w:t>
      </w:r>
      <w:r>
        <w:rPr>
          <w:rFonts w:hint="eastAsia" w:ascii="仿宋" w:hAnsi="仿宋" w:eastAsia="仿宋" w:cs="仿宋_GB2312"/>
          <w:sz w:val="32"/>
          <w:szCs w:val="32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_GB2312"/>
          <w:sz w:val="32"/>
          <w:szCs w:val="32"/>
        </w:rPr>
        <w:t>铅(以Pb计)、苯甲酸及其钠盐(以苯甲酸计)、山梨酸及其钾盐(以山梨酸计)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  <w:t>、水产制品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抽检依据GB 2762-2017《食品安全国家标准 食品中污染物限量》。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1.藻类干制品抽检项目包括：铅(以Pb计)。</w:t>
      </w:r>
    </w:p>
    <w:p>
      <w:pPr>
        <w:spacing w:line="360" w:lineRule="auto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四、淀粉及淀粉制品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抽检依据GB 2762-2017《食品安全国家标准 食品中污染物限量》，GB 2760-2014《食品安全国家标准 食品添加剂使用标准》。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1.粉丝粉条抽检项目包括：脱氢乙酸及其钠盐(以脱氢乙酸计)、山梨酸及其钾盐(以山梨酸计)、苯甲酸及其钠盐(以苯甲酸计)、铝的残留量(干样品，以Al计)、铅(以Pb计)、二氧化硫残留量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43" w:firstLineChars="200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豆制品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抽检依据GB 2760-2014《食品安全国家标准 食品添加剂使用标准》。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1.豆干、豆腐、豆皮等抽检项目包括：苯甲酸及其钠盐(以苯甲酸计)、山梨酸及其钾盐(以山梨酸计)、铝的残留量(干样品，以Al计)。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六、餐饮食品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 xml:space="preserve">抽检依据整顿办函〔2011〕1号 </w:t>
      </w:r>
      <w:bookmarkStart w:id="0" w:name="_GoBack"/>
      <w:bookmarkEnd w:id="0"/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全国食品安全整顿工作办公室关于印发《食品中可能违法添加的非食用物质和易滥用的食品添加剂品种名单(第五批)》的通知、GB 2760-2014《食品安全国家标准 食品添加剂使用标准》、GB 2761-2017《食品安全国家标准 食品中真菌毒素限量》。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1.发酵面制品(自制)抽检项目包括：糖精钠(以糖精计)、山梨酸及其钾盐(以山梨酸计)、苯甲酸及其钠盐(以苯甲酸计)。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2.油炸面制品(自制)抽检项目包括：铝的残留量(干样品，以Al计)。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3.火锅调味料(底料、蘸料)(自制)抽检项目包括：罂粟碱。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4.花生及其制品(自制)抽检项目包括：黄曲霉毒素B₁。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七、食用农产品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抽检依据GB 2762-2017《食品安全国家标准 食品中污染物限量》，GB 2763-2019《食品安全国家标准 食品中农药最大残留限量》。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1.鲜食用菌抽检项目包括：镉(以Cd计)、氯氰菊酯和高效氯氰菊酯、氯氟氰菊酯和高效氯氟氰菊酯。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2.结球甘蓝抽检项目包括：甲胺磷、甲基异柳磷。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3.大白菜抽检项目包括：毒死蜱、甲拌磷。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4.番茄抽检项目包括：氧乐果、毒死蜱。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5.甜椒抽检项目包括：氧乐果、水胺硫磷、甲基异柳磷。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6.黄瓜抽检项目包括：敌敌畏、毒死蜱、多菌灵。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7.山药抽检项目包括：铅(以Pb计)、克百威、涕灭威。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8.胡萝卜抽检项目包括：镉(以Cd计)、乐果。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9.莲藕抽检项目包括：铅(以Pb计)、镉(以Cd计)、总汞(以Hg计)、总砷(以As计)、铬(以Cr计)。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10.苹果抽检项目包括：毒死蜱、啶虫脒、甲拌磷。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11.梨抽检项目包括：水胺硫磷、氟氯氰菊酯和高效氟氯氰菊酯。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12.柠檬抽检项目包括：多菌灵、水胺硫磷。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13.芒果抽检项目包括：多菌灵、苯醚甲环唑。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14.火龙果抽检项目包括：克百威、甲胺磷。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15.豆类抽检项目包括：铅(以Pb计)、铬(以Cr计)。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266173"/>
    <w:rsid w:val="0242450E"/>
    <w:rsid w:val="0269205D"/>
    <w:rsid w:val="028F1CAB"/>
    <w:rsid w:val="02C02610"/>
    <w:rsid w:val="031C26FF"/>
    <w:rsid w:val="03E636D1"/>
    <w:rsid w:val="058A6DB0"/>
    <w:rsid w:val="06BF05CA"/>
    <w:rsid w:val="06C63909"/>
    <w:rsid w:val="076C65BF"/>
    <w:rsid w:val="08D0230A"/>
    <w:rsid w:val="097016B6"/>
    <w:rsid w:val="0A7245E4"/>
    <w:rsid w:val="0A762672"/>
    <w:rsid w:val="0AA76FBB"/>
    <w:rsid w:val="0AA84B8E"/>
    <w:rsid w:val="0AA86F15"/>
    <w:rsid w:val="0BAC28BC"/>
    <w:rsid w:val="0C3D2E56"/>
    <w:rsid w:val="0D440758"/>
    <w:rsid w:val="0D73549F"/>
    <w:rsid w:val="0D765E41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2C302A"/>
    <w:rsid w:val="133416C3"/>
    <w:rsid w:val="143B094E"/>
    <w:rsid w:val="145E2622"/>
    <w:rsid w:val="1466637A"/>
    <w:rsid w:val="150652CF"/>
    <w:rsid w:val="161B5ADB"/>
    <w:rsid w:val="162F6EB7"/>
    <w:rsid w:val="163401D8"/>
    <w:rsid w:val="165D3655"/>
    <w:rsid w:val="16F03BEF"/>
    <w:rsid w:val="18124BB3"/>
    <w:rsid w:val="19133DCE"/>
    <w:rsid w:val="19CF2092"/>
    <w:rsid w:val="1A293B34"/>
    <w:rsid w:val="1A5F77EB"/>
    <w:rsid w:val="1A837A47"/>
    <w:rsid w:val="1B7C046E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EFD2C23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416550D"/>
    <w:rsid w:val="24ED2024"/>
    <w:rsid w:val="257B2253"/>
    <w:rsid w:val="25B6378F"/>
    <w:rsid w:val="25CC267F"/>
    <w:rsid w:val="26496BF8"/>
    <w:rsid w:val="26AD7CBE"/>
    <w:rsid w:val="27EF7426"/>
    <w:rsid w:val="284572F0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DD424EF"/>
    <w:rsid w:val="2E70635B"/>
    <w:rsid w:val="2E9D4B56"/>
    <w:rsid w:val="2EC57565"/>
    <w:rsid w:val="2ED76576"/>
    <w:rsid w:val="2F641D18"/>
    <w:rsid w:val="2FDA1A56"/>
    <w:rsid w:val="31086098"/>
    <w:rsid w:val="31D84986"/>
    <w:rsid w:val="329E782E"/>
    <w:rsid w:val="32A327C5"/>
    <w:rsid w:val="32E763CA"/>
    <w:rsid w:val="330E3F79"/>
    <w:rsid w:val="332070DF"/>
    <w:rsid w:val="333A5312"/>
    <w:rsid w:val="344447C2"/>
    <w:rsid w:val="344A74DF"/>
    <w:rsid w:val="346568F8"/>
    <w:rsid w:val="355B2080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373DA"/>
    <w:rsid w:val="393536A9"/>
    <w:rsid w:val="39B175FA"/>
    <w:rsid w:val="39E270DB"/>
    <w:rsid w:val="3A201A8E"/>
    <w:rsid w:val="3A2D20E6"/>
    <w:rsid w:val="3A44648A"/>
    <w:rsid w:val="3AB5273C"/>
    <w:rsid w:val="3AED3C4F"/>
    <w:rsid w:val="3B0F659C"/>
    <w:rsid w:val="3B2940BC"/>
    <w:rsid w:val="3BBD1A63"/>
    <w:rsid w:val="3C98352C"/>
    <w:rsid w:val="3CC1180E"/>
    <w:rsid w:val="3CF91CAE"/>
    <w:rsid w:val="3D010D73"/>
    <w:rsid w:val="3D3C500B"/>
    <w:rsid w:val="3D423D67"/>
    <w:rsid w:val="3D5A62AD"/>
    <w:rsid w:val="3D6D05FD"/>
    <w:rsid w:val="3E1D75F1"/>
    <w:rsid w:val="3E7E150C"/>
    <w:rsid w:val="3EDB18D3"/>
    <w:rsid w:val="3EF92055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6E7755"/>
    <w:rsid w:val="550C51FB"/>
    <w:rsid w:val="55146444"/>
    <w:rsid w:val="558A575B"/>
    <w:rsid w:val="56714DB4"/>
    <w:rsid w:val="56722C31"/>
    <w:rsid w:val="56A72749"/>
    <w:rsid w:val="579813D5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720E53"/>
    <w:rsid w:val="5B561D62"/>
    <w:rsid w:val="5C2D297F"/>
    <w:rsid w:val="5CB871E6"/>
    <w:rsid w:val="5DFF415F"/>
    <w:rsid w:val="5F4F725C"/>
    <w:rsid w:val="60253464"/>
    <w:rsid w:val="60362EDE"/>
    <w:rsid w:val="60C26468"/>
    <w:rsid w:val="60EB10E7"/>
    <w:rsid w:val="6140040B"/>
    <w:rsid w:val="61A124AC"/>
    <w:rsid w:val="625205D5"/>
    <w:rsid w:val="637676F8"/>
    <w:rsid w:val="638A4A74"/>
    <w:rsid w:val="63C522F2"/>
    <w:rsid w:val="66A84D83"/>
    <w:rsid w:val="67936E11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C46429"/>
    <w:rsid w:val="730F34C4"/>
    <w:rsid w:val="7472321B"/>
    <w:rsid w:val="749176BD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unhideWhenUsed/>
    <w:qFormat/>
    <w:uiPriority w:val="0"/>
    <w:pPr>
      <w:ind w:left="0"/>
    </w:pPr>
    <w:rPr>
      <w:rFonts w:ascii="Microsoft JhengHei" w:hAnsi="Microsoft JhengHei" w:eastAsia="宋体" w:cs="Times New Roman"/>
      <w:kern w:val="2"/>
      <w:szCs w:val="21"/>
      <w:lang w:eastAsia="zh-CN"/>
    </w:rPr>
  </w:style>
  <w:style w:type="paragraph" w:styleId="4">
    <w:name w:val="Body Text 2"/>
    <w:basedOn w:val="1"/>
    <w:semiHidden/>
    <w:unhideWhenUsed/>
    <w:qFormat/>
    <w:uiPriority w:val="0"/>
    <w:pPr>
      <w:spacing w:after="120" w:afterLines="0" w:afterAutospacing="0" w:line="480" w:lineRule="auto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906</Words>
  <Characters>5167</Characters>
  <Lines>43</Lines>
  <Paragraphs>12</Paragraphs>
  <TotalTime>22</TotalTime>
  <ScaleCrop>false</ScaleCrop>
  <LinksUpToDate>false</LinksUpToDate>
  <CharactersWithSpaces>6061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刘娟</cp:lastModifiedBy>
  <cp:lastPrinted>2019-09-20T03:41:00Z</cp:lastPrinted>
  <dcterms:modified xsi:type="dcterms:W3CDTF">2021-05-10T03:15:36Z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BAE42DB801D54F85B398185F3A1DA37D</vt:lpwstr>
  </property>
</Properties>
</file>