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3"/>
        <w:rPr>
          <w:rFonts w:hint="eastAsia" w:ascii="黑体" w:eastAsia="黑体"/>
        </w:rPr>
      </w:pPr>
      <w:bookmarkStart w:id="0" w:name="_GoBack"/>
      <w:bookmarkEnd w:id="0"/>
      <w:r>
        <w:rPr>
          <w:rFonts w:hint="eastAsia" w:ascii="黑体" w:eastAsia="黑体"/>
        </w:rPr>
        <w:t>附件：</w:t>
      </w:r>
    </w:p>
    <w:p>
      <w:pPr>
        <w:spacing w:before="436"/>
        <w:ind w:left="120" w:right="0" w:firstLine="0"/>
        <w:jc w:val="left"/>
        <w:rPr>
          <w:rFonts w:hint="eastAsia" w:ascii="方正小标宋简体" w:eastAsia="方正小标宋简体"/>
          <w:sz w:val="44"/>
        </w:rPr>
      </w:pPr>
      <w:r>
        <w:br w:type="column"/>
      </w:r>
      <w:r>
        <w:rPr>
          <w:rFonts w:hint="eastAsia" w:ascii="方正小标宋简体" w:eastAsia="方正小标宋简体"/>
          <w:sz w:val="44"/>
        </w:rPr>
        <w:t>单位年度工资收入申报承诺书</w:t>
      </w:r>
    </w:p>
    <w:p>
      <w:pPr>
        <w:spacing w:after="0"/>
        <w:jc w:val="left"/>
        <w:rPr>
          <w:rFonts w:hint="eastAsia" w:ascii="方正小标宋简体" w:eastAsia="方正小标宋简体"/>
          <w:sz w:val="44"/>
        </w:rPr>
        <w:sectPr>
          <w:type w:val="continuous"/>
          <w:pgSz w:w="11910" w:h="16840"/>
          <w:pgMar w:top="1540" w:right="1680" w:bottom="280" w:left="1680" w:header="720" w:footer="720" w:gutter="0"/>
          <w:cols w:equalWidth="0" w:num="2">
            <w:col w:w="1120" w:space="173"/>
            <w:col w:w="7257"/>
          </w:cols>
        </w:sectPr>
      </w:pPr>
    </w:p>
    <w:p>
      <w:pPr>
        <w:pStyle w:val="2"/>
        <w:tabs>
          <w:tab w:val="left" w:pos="1720"/>
        </w:tabs>
        <w:spacing w:line="407" w:lineRule="exact"/>
      </w:pP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社会保险经办机构：</w:t>
      </w:r>
    </w:p>
    <w:p>
      <w:pPr>
        <w:pStyle w:val="2"/>
        <w:spacing w:before="216" w:line="304" w:lineRule="auto"/>
        <w:ind w:right="117" w:firstLine="640"/>
        <w:jc w:val="both"/>
      </w:pPr>
      <w:r>
        <w:rPr>
          <w:spacing w:val="-2"/>
          <w:w w:val="95"/>
        </w:rPr>
        <w:t xml:space="preserve">我单位按照《社会保险法》及其配套法规、《河南省人 </w:t>
      </w:r>
      <w:r>
        <w:rPr>
          <w:spacing w:val="11"/>
          <w:w w:val="95"/>
        </w:rPr>
        <w:t xml:space="preserve">民政府关于印发河南省机关事业单位工作人员养老保险制 </w:t>
      </w:r>
      <w:r>
        <w:rPr>
          <w:spacing w:val="-13"/>
        </w:rPr>
        <w:t>度改革实施办法的通知》</w:t>
      </w:r>
      <w:r>
        <w:t>（</w:t>
      </w:r>
      <w:r>
        <w:rPr>
          <w:spacing w:val="3"/>
        </w:rPr>
        <w:t>豫政〔</w:t>
      </w:r>
      <w:r>
        <w:rPr>
          <w:rFonts w:ascii="Times New Roman" w:eastAsia="Times New Roman"/>
        </w:rPr>
        <w:t>2015</w:t>
      </w:r>
      <w:r>
        <w:t>〕</w:t>
      </w:r>
      <w:r>
        <w:rPr>
          <w:rFonts w:ascii="Times New Roman" w:eastAsia="Times New Roman"/>
        </w:rPr>
        <w:t>68</w:t>
      </w:r>
      <w:r>
        <w:rPr>
          <w:rFonts w:ascii="Times New Roman" w:eastAsia="Times New Roman"/>
          <w:spacing w:val="2"/>
        </w:rPr>
        <w:t xml:space="preserve"> </w:t>
      </w:r>
      <w:r>
        <w:t>号</w:t>
      </w:r>
      <w:r>
        <w:rPr>
          <w:spacing w:val="5"/>
        </w:rPr>
        <w:t>）</w:t>
      </w:r>
      <w:r>
        <w:rPr>
          <w:spacing w:val="1"/>
        </w:rPr>
        <w:t>及《河南省</w:t>
      </w:r>
      <w:r>
        <w:rPr>
          <w:spacing w:val="11"/>
          <w:w w:val="95"/>
        </w:rPr>
        <w:t xml:space="preserve">社会保障局关于统一社会保险单位缴费工资基数核定办法 </w:t>
      </w:r>
      <w:r>
        <w:rPr>
          <w:spacing w:val="-36"/>
        </w:rPr>
        <w:t>的通知》</w:t>
      </w:r>
      <w:r>
        <w:t>（</w:t>
      </w:r>
      <w:r>
        <w:rPr>
          <w:spacing w:val="2"/>
        </w:rPr>
        <w:t>豫人社〔</w:t>
      </w:r>
      <w:r>
        <w:rPr>
          <w:rFonts w:ascii="Times New Roman" w:eastAsia="Times New Roman"/>
        </w:rPr>
        <w:t>2019</w:t>
      </w:r>
      <w:r>
        <w:rPr>
          <w:spacing w:val="5"/>
        </w:rPr>
        <w:t>〕</w:t>
      </w:r>
      <w:r>
        <w:rPr>
          <w:rFonts w:ascii="Times New Roman" w:eastAsia="Times New Roman"/>
        </w:rPr>
        <w:t>13</w:t>
      </w:r>
      <w:r>
        <w:rPr>
          <w:rFonts w:ascii="Times New Roman" w:eastAsia="Times New Roman"/>
          <w:spacing w:val="2"/>
        </w:rPr>
        <w:t xml:space="preserve"> </w:t>
      </w:r>
      <w:r>
        <w:t>号</w:t>
      </w:r>
      <w:r>
        <w:rPr>
          <w:spacing w:val="5"/>
        </w:rPr>
        <w:t>）</w:t>
      </w:r>
      <w:r>
        <w:t>有关要求，如实申报年度工资收入。现做出以下承诺：</w:t>
      </w:r>
    </w:p>
    <w:p>
      <w:pPr>
        <w:pStyle w:val="2"/>
        <w:spacing w:line="304" w:lineRule="auto"/>
        <w:ind w:right="105" w:firstLine="640"/>
      </w:pPr>
      <w:r>
        <w:t>一、申报工资的职工人数与本单位参保职工人数一致， 不存在漏保等违规参保问题。</w:t>
      </w:r>
    </w:p>
    <w:p>
      <w:pPr>
        <w:pStyle w:val="2"/>
        <w:spacing w:line="302" w:lineRule="auto"/>
        <w:ind w:right="75" w:firstLine="640"/>
      </w:pPr>
      <w:r>
        <w:t>二、职工缴费工资标准均按照政策规定进行申报，不存在少报、漏报、瞒报、虚报缴费工资问题。</w:t>
      </w:r>
    </w:p>
    <w:p>
      <w:pPr>
        <w:pStyle w:val="2"/>
        <w:spacing w:before="2" w:line="304" w:lineRule="auto"/>
        <w:ind w:right="75" w:firstLine="640"/>
      </w:pPr>
      <w:r>
        <w:t>三、申报职工年度工资收入时，已按规定组织职工进行本人签字确认，并存档备查。</w:t>
      </w:r>
    </w:p>
    <w:p>
      <w:pPr>
        <w:pStyle w:val="2"/>
        <w:spacing w:line="408" w:lineRule="exact"/>
        <w:ind w:left="760"/>
      </w:pPr>
      <w:r>
        <w:t>四、提供的所有申报信息真实、准确、完整。</w:t>
      </w:r>
    </w:p>
    <w:p>
      <w:pPr>
        <w:pStyle w:val="2"/>
        <w:spacing w:before="111" w:line="304" w:lineRule="auto"/>
        <w:ind w:right="73" w:firstLine="640"/>
      </w:pPr>
      <w:r>
        <w:t>五、如发生与上述承诺不符问题，我单位将承担由此引起的全部经济和法律责任。</w:t>
      </w:r>
    </w:p>
    <w:p>
      <w:pPr>
        <w:pStyle w:val="2"/>
        <w:spacing w:before="58" w:line="487" w:lineRule="auto"/>
        <w:ind w:left="864" w:right="3362"/>
      </w:pPr>
      <w:r>
        <w:rPr>
          <w:w w:val="99"/>
        </w:rPr>
        <w:t>法定代表人或授权人（</w:t>
      </w:r>
      <w:r>
        <w:rPr>
          <w:spacing w:val="1"/>
          <w:w w:val="99"/>
        </w:rPr>
        <w:t>签名</w:t>
      </w:r>
      <w:r>
        <w:rPr>
          <w:spacing w:val="-168"/>
          <w:w w:val="99"/>
        </w:rPr>
        <w:t>）</w:t>
      </w:r>
      <w:r>
        <w:rPr>
          <w:spacing w:val="-7"/>
          <w:w w:val="99"/>
        </w:rPr>
        <w:t>：</w:t>
      </w:r>
      <w:r>
        <w:rPr>
          <w:w w:val="99"/>
        </w:rPr>
        <w:t>单位经办人员（</w:t>
      </w:r>
      <w:r>
        <w:rPr>
          <w:spacing w:val="1"/>
          <w:w w:val="99"/>
        </w:rPr>
        <w:t>签名</w:t>
      </w:r>
      <w:r>
        <w:rPr>
          <w:spacing w:val="-161"/>
          <w:w w:val="99"/>
        </w:rPr>
        <w:t>）</w:t>
      </w:r>
      <w:r>
        <w:rPr>
          <w:w w:val="99"/>
        </w:rPr>
        <w:t>：</w:t>
      </w:r>
    </w:p>
    <w:p>
      <w:pPr>
        <w:pStyle w:val="2"/>
        <w:spacing w:before="1"/>
        <w:ind w:left="859"/>
      </w:pPr>
      <w:r>
        <w:rPr>
          <w:w w:val="99"/>
        </w:rPr>
        <w:t>单位名称</w:t>
      </w:r>
      <w:r>
        <w:rPr>
          <w:spacing w:val="2"/>
          <w:w w:val="99"/>
        </w:rPr>
        <w:t>（</w:t>
      </w:r>
      <w:r>
        <w:rPr>
          <w:spacing w:val="1"/>
          <w:w w:val="99"/>
        </w:rPr>
        <w:t>盖章</w:t>
      </w:r>
      <w:r>
        <w:rPr>
          <w:spacing w:val="-161"/>
          <w:w w:val="99"/>
        </w:rPr>
        <w:t>）</w:t>
      </w:r>
      <w:r>
        <w:rPr>
          <w:w w:val="99"/>
        </w:rPr>
        <w:t>：</w:t>
      </w:r>
    </w:p>
    <w:p>
      <w:pPr>
        <w:pStyle w:val="2"/>
        <w:spacing w:before="10"/>
        <w:ind w:left="0"/>
      </w:pPr>
    </w:p>
    <w:p>
      <w:pPr>
        <w:pStyle w:val="2"/>
        <w:tabs>
          <w:tab w:val="left" w:pos="959"/>
          <w:tab w:val="left" w:pos="1919"/>
        </w:tabs>
        <w:ind w:left="0" w:right="120"/>
        <w:jc w:val="right"/>
      </w:pPr>
      <w:r>
        <w:t>年</w:t>
      </w:r>
      <w:r>
        <w:tab/>
      </w:r>
      <w:r>
        <w:t>月</w:t>
      </w:r>
      <w:r>
        <w:tab/>
      </w:r>
      <w:r>
        <w:rPr>
          <w:w w:val="95"/>
        </w:rPr>
        <w:t>日</w:t>
      </w:r>
    </w:p>
    <w:sectPr>
      <w:type w:val="continuous"/>
      <w:pgSz w:w="11910" w:h="16840"/>
      <w:pgMar w:top="154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A2F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2021-05-26T07:32:00Z</dcterms:created>
  <dc:creator>拉斯维塔丝</dc:creator>
  <cp:lastModifiedBy>拉斯维塔丝</cp:lastModifiedBy>
  <dcterms:modified xsi:type="dcterms:W3CDTF">2021-05-26T07:32:28Z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2021-05-26T00:00:00Z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1C8A29ED0F9F49E4BC06097A26FAC99E</vt:lpwstr>
  </property>
</Properties>
</file>